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81C569A" w:rsidR="001F48B4" w:rsidRDefault="00806626">
      <w:pPr>
        <w:jc w:val="center"/>
        <w:rPr>
          <w:b/>
        </w:rPr>
      </w:pPr>
      <w:r>
        <w:rPr>
          <w:b/>
        </w:rPr>
        <w:t>SAMPLE PROCLAMATION</w:t>
      </w:r>
    </w:p>
    <w:p w14:paraId="00000002" w14:textId="77777777" w:rsidR="001F48B4" w:rsidRDefault="001F48B4">
      <w:pPr>
        <w:jc w:val="center"/>
        <w:rPr>
          <w:b/>
        </w:rPr>
      </w:pPr>
    </w:p>
    <w:p w14:paraId="00000003" w14:textId="77777777" w:rsidR="001F48B4" w:rsidRDefault="00000000">
      <w:pPr>
        <w:jc w:val="center"/>
      </w:pPr>
      <w:r>
        <w:t>ECONOMIC DEVELOPMENT WEEK</w:t>
      </w:r>
    </w:p>
    <w:p w14:paraId="00000004" w14:textId="77777777" w:rsidR="001F48B4" w:rsidRDefault="001F48B4">
      <w:pPr>
        <w:jc w:val="center"/>
      </w:pPr>
    </w:p>
    <w:p w14:paraId="00000005" w14:textId="116C45CC" w:rsidR="001F48B4" w:rsidRDefault="00000000">
      <w:pPr>
        <w:jc w:val="center"/>
      </w:pPr>
      <w:r>
        <w:t xml:space="preserve">May </w:t>
      </w:r>
      <w:r w:rsidR="00FA6F29">
        <w:t>6</w:t>
      </w:r>
      <w:r>
        <w:t xml:space="preserve"> - May 1</w:t>
      </w:r>
      <w:r w:rsidR="00FA6F29">
        <w:t>0</w:t>
      </w:r>
      <w:r>
        <w:t>, 202</w:t>
      </w:r>
      <w:r w:rsidR="00FA6F29">
        <w:t>4</w:t>
      </w:r>
    </w:p>
    <w:p w14:paraId="00000006" w14:textId="77777777" w:rsidR="001F48B4" w:rsidRDefault="001F48B4">
      <w:pPr>
        <w:jc w:val="center"/>
        <w:rPr>
          <w:b/>
        </w:rPr>
      </w:pPr>
    </w:p>
    <w:p w14:paraId="00000007" w14:textId="161D8A7D" w:rsidR="001F48B4" w:rsidRDefault="00000000">
      <w:proofErr w:type="gramStart"/>
      <w:r>
        <w:rPr>
          <w:b/>
        </w:rPr>
        <w:t>Whereas,</w:t>
      </w:r>
      <w:proofErr w:type="gramEnd"/>
      <w:r>
        <w:t xml:space="preserve"> communities rely on economic development professionals to promote economic well-being and quality of life; for communities like </w:t>
      </w:r>
      <w:r w:rsidR="00806626">
        <w:t>___</w:t>
      </w:r>
      <w:r>
        <w:t xml:space="preserve"> that means coordinating activities that create, retain, and expand jobs in order to facilitate growth, enhance wealth, and provide a stable tax base; and</w:t>
      </w:r>
    </w:p>
    <w:p w14:paraId="00000008" w14:textId="77777777" w:rsidR="001F48B4" w:rsidRDefault="001F48B4"/>
    <w:p w14:paraId="00000009" w14:textId="62A45873" w:rsidR="001F48B4" w:rsidRDefault="00000000">
      <w:proofErr w:type="gramStart"/>
      <w:r>
        <w:rPr>
          <w:b/>
        </w:rPr>
        <w:t>Whereas,</w:t>
      </w:r>
      <w:proofErr w:type="gramEnd"/>
      <w:r>
        <w:t xml:space="preserve"> economic developers stimulate and incubate entrepreneurism in order to help establish the next generation of new businesses, which is the hallmark of </w:t>
      </w:r>
      <w:r w:rsidR="00806626">
        <w:t>Alberta’s</w:t>
      </w:r>
      <w:r>
        <w:t xml:space="preserve"> economy; and</w:t>
      </w:r>
    </w:p>
    <w:p w14:paraId="0000000A" w14:textId="77777777" w:rsidR="001F48B4" w:rsidRDefault="001F48B4"/>
    <w:p w14:paraId="0000000B" w14:textId="77777777" w:rsidR="001F48B4" w:rsidRDefault="00000000">
      <w:r>
        <w:rPr>
          <w:b/>
        </w:rPr>
        <w:t>Whereas,</w:t>
      </w:r>
      <w:r>
        <w:t xml:space="preserve"> economic developers are engaged in a wide variety of settings including rural and urban, local, state, provincial, and federal governments, public-private partnerships, chambers of commerce, universities, and a variety of other institutions; and</w:t>
      </w:r>
    </w:p>
    <w:p w14:paraId="0000000C" w14:textId="77777777" w:rsidR="001F48B4" w:rsidRDefault="001F48B4"/>
    <w:p w14:paraId="0000000D" w14:textId="77777777" w:rsidR="001F48B4" w:rsidRDefault="00000000">
      <w:r>
        <w:rPr>
          <w:b/>
        </w:rPr>
        <w:t>Whereas,</w:t>
      </w:r>
      <w:r>
        <w:t xml:space="preserve"> economic developers attract and retain high-quality jobs, develop vibrant communities, and improve the quality of life in their regions; and</w:t>
      </w:r>
    </w:p>
    <w:p w14:paraId="0000000E" w14:textId="77777777" w:rsidR="001F48B4" w:rsidRDefault="001F48B4"/>
    <w:p w14:paraId="0000000F" w14:textId="77777777" w:rsidR="001F48B4" w:rsidRDefault="00000000">
      <w:proofErr w:type="gramStart"/>
      <w:r>
        <w:rPr>
          <w:b/>
        </w:rPr>
        <w:t>Whereas,</w:t>
      </w:r>
      <w:proofErr w:type="gramEnd"/>
      <w:r>
        <w:t xml:space="preserve"> economic developers work in the City/Town/Community of ____ within the Province of Alberta.</w:t>
      </w:r>
    </w:p>
    <w:p w14:paraId="00000010" w14:textId="77777777" w:rsidR="001F48B4" w:rsidRDefault="001F48B4"/>
    <w:p w14:paraId="00000011" w14:textId="20844A66" w:rsidR="001F48B4" w:rsidRDefault="00000000">
      <w:r>
        <w:rPr>
          <w:b/>
        </w:rPr>
        <w:t>NOW THEREFORE BE IT RESOLVED,</w:t>
      </w:r>
      <w:r>
        <w:t xml:space="preserve"> that  ___, Alberta recognizes May </w:t>
      </w:r>
      <w:r w:rsidR="00FA6F29">
        <w:t>6</w:t>
      </w:r>
      <w:r>
        <w:t xml:space="preserve"> through May 1</w:t>
      </w:r>
      <w:r w:rsidR="00FA6F29">
        <w:t>0</w:t>
      </w:r>
      <w:r>
        <w:t>, 202</w:t>
      </w:r>
      <w:r w:rsidR="00FA6F29">
        <w:t>4</w:t>
      </w:r>
      <w:r>
        <w:t xml:space="preserve"> as Economic Development Week, and reminds individuals of the importance of this community celebration which supports expanding business opportunities and making lives better.</w:t>
      </w:r>
    </w:p>
    <w:sectPr w:rsidR="001F48B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8B4"/>
    <w:rsid w:val="001F48B4"/>
    <w:rsid w:val="00327DC7"/>
    <w:rsid w:val="00806626"/>
    <w:rsid w:val="00FA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B2F55"/>
  <w15:docId w15:val="{4C2E7D68-0E7B-4143-ADCC-AC191CE3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 Hackman-Carty</dc:creator>
  <cp:lastModifiedBy>Leann</cp:lastModifiedBy>
  <cp:revision>2</cp:revision>
  <dcterms:created xsi:type="dcterms:W3CDTF">2023-12-07T14:18:00Z</dcterms:created>
  <dcterms:modified xsi:type="dcterms:W3CDTF">2023-12-07T14:18:00Z</dcterms:modified>
</cp:coreProperties>
</file>